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6D8E9262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02545D">
        <w:rPr>
          <w:b/>
          <w:lang w:val="ru-RU"/>
        </w:rPr>
        <w:t>2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532E3D66" w14:textId="77777777" w:rsidR="008B3727" w:rsidRPr="008B3727" w:rsidRDefault="0076481F" w:rsidP="008B3727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8B3727" w:rsidRPr="008B3727">
        <w:rPr>
          <w:b/>
          <w:bCs/>
          <w:sz w:val="24"/>
          <w:szCs w:val="24"/>
        </w:rPr>
        <w:t>«Строительство многопрофильной клиники государственного бюджетного учреждения</w:t>
      </w:r>
    </w:p>
    <w:p w14:paraId="2FF64AEC" w14:textId="77777777" w:rsidR="008B3727" w:rsidRPr="008B3727" w:rsidRDefault="008B3727" w:rsidP="008B3727">
      <w:pPr>
        <w:jc w:val="center"/>
        <w:rPr>
          <w:b/>
          <w:bCs/>
          <w:sz w:val="24"/>
          <w:szCs w:val="24"/>
        </w:rPr>
      </w:pPr>
      <w:r w:rsidRPr="008B3727">
        <w:rPr>
          <w:b/>
          <w:bCs/>
          <w:sz w:val="24"/>
          <w:szCs w:val="24"/>
        </w:rPr>
        <w:t>здравоохранения Московской области «Балашихинская областная больница» по адресу: Московская</w:t>
      </w:r>
    </w:p>
    <w:p w14:paraId="31B9C218" w14:textId="16A5038C" w:rsidR="0076481F" w:rsidRDefault="008B3727" w:rsidP="008B3727">
      <w:pPr>
        <w:jc w:val="center"/>
        <w:rPr>
          <w:b/>
        </w:rPr>
      </w:pPr>
      <w:r w:rsidRPr="008B3727">
        <w:rPr>
          <w:b/>
          <w:bCs/>
          <w:sz w:val="24"/>
          <w:szCs w:val="24"/>
        </w:rPr>
        <w:t xml:space="preserve">область, </w:t>
      </w:r>
      <w:proofErr w:type="spellStart"/>
      <w:r w:rsidRPr="008B3727">
        <w:rPr>
          <w:b/>
          <w:bCs/>
          <w:sz w:val="24"/>
          <w:szCs w:val="24"/>
        </w:rPr>
        <w:t>г.о</w:t>
      </w:r>
      <w:proofErr w:type="spellEnd"/>
      <w:r w:rsidRPr="008B3727">
        <w:rPr>
          <w:b/>
          <w:bCs/>
          <w:sz w:val="24"/>
          <w:szCs w:val="24"/>
        </w:rPr>
        <w:t>. Балашиха»</w:t>
      </w:r>
    </w:p>
    <w:p w14:paraId="3E57F147" w14:textId="6A6984E9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6705A0">
        <w:rPr>
          <w:b/>
          <w:lang w:val="ru-RU"/>
        </w:rPr>
        <w:t xml:space="preserve"> НВФ</w:t>
      </w:r>
      <w:r w:rsidR="00931319">
        <w:rPr>
          <w:b/>
          <w:lang w:val="ru-RU"/>
        </w:rPr>
        <w:t xml:space="preserve"> </w:t>
      </w:r>
      <w:r w:rsidR="00582471">
        <w:rPr>
          <w:lang w:val="ru-RU"/>
        </w:rPr>
        <w:t>дюбель тарельчатый</w:t>
      </w: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850"/>
        <w:gridCol w:w="1134"/>
        <w:gridCol w:w="1700"/>
        <w:gridCol w:w="827"/>
      </w:tblGrid>
      <w:tr w:rsidR="00D522AA" w14:paraId="12713E35" w14:textId="77777777" w:rsidTr="00D522AA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582471" w:rsidRPr="00055124" w14:paraId="1A08ACE8" w14:textId="77777777" w:rsidTr="007D0B4A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582471" w:rsidRPr="006924B1" w:rsidRDefault="00582471" w:rsidP="00582471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3B05AD80" w:rsidR="00582471" w:rsidRPr="0068720F" w:rsidRDefault="00582471" w:rsidP="00582471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582471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Дюбель тарельчатый для утеплителя 100мм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6464CEF3" w:rsidR="00582471" w:rsidRPr="00E129E6" w:rsidRDefault="00582471" w:rsidP="00582471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7D7AF65D" w:rsidR="00582471" w:rsidRPr="0068720F" w:rsidRDefault="00582471" w:rsidP="00582471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4080490B" w:rsidR="00582471" w:rsidRPr="0068720F" w:rsidRDefault="00582471" w:rsidP="00582471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3CAD926D" w:rsidR="00582471" w:rsidRPr="008B3727" w:rsidRDefault="00582471" w:rsidP="00582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26 725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340AE811" w:rsidR="00582471" w:rsidRPr="0068720F" w:rsidRDefault="00582471" w:rsidP="00582471">
            <w:pPr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582471" w:rsidRPr="00411B65" w:rsidRDefault="00582471" w:rsidP="00582471">
            <w:pPr>
              <w:pStyle w:val="a5"/>
              <w:ind w:left="0"/>
              <w:jc w:val="center"/>
            </w:pPr>
          </w:p>
        </w:tc>
      </w:tr>
      <w:tr w:rsidR="00582471" w:rsidRPr="00055124" w14:paraId="200AAAF1" w14:textId="77777777" w:rsidTr="00EF5FFF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582471" w:rsidRPr="006924B1" w:rsidRDefault="00582471" w:rsidP="00582471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63DDCB88" w:rsidR="00582471" w:rsidRPr="008B3727" w:rsidRDefault="00582471" w:rsidP="00582471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r w:rsidRPr="00582471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Дюбель тарельчатый для утеплителя 180мм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3BCCC571" w:rsidR="00582471" w:rsidRPr="008B3727" w:rsidRDefault="00582471" w:rsidP="00582471">
            <w:pPr>
              <w:pStyle w:val="2"/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00A101C0" w:rsidR="00582471" w:rsidRPr="008B3727" w:rsidRDefault="00582471" w:rsidP="00582471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6B47D" w14:textId="6520777C" w:rsidR="00582471" w:rsidRPr="008B3727" w:rsidRDefault="00582471" w:rsidP="00582471">
            <w:pPr>
              <w:pStyle w:val="2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69D7305E" w:rsidR="00582471" w:rsidRPr="008B3727" w:rsidRDefault="00582471" w:rsidP="00582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44 542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23F9468" w14:textId="6948A067" w:rsidR="00582471" w:rsidRPr="008B3727" w:rsidRDefault="00582471" w:rsidP="00582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582471" w:rsidRPr="008B3727" w:rsidRDefault="00582471" w:rsidP="0058247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522AA" w14:paraId="16BCE55E" w14:textId="77777777" w:rsidTr="00D522AA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446CF890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r w:rsidR="002733C4">
        <w:rPr>
          <w:b/>
        </w:rPr>
        <w:t>Миклашевский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8B3727">
        <w:rPr>
          <w:b/>
        </w:rPr>
        <w:t>17</w:t>
      </w:r>
      <w:r w:rsidR="002B646C" w:rsidRPr="00325816">
        <w:rPr>
          <w:b/>
        </w:rPr>
        <w:t>» _</w:t>
      </w:r>
      <w:r w:rsidR="008B3727">
        <w:rPr>
          <w:b/>
        </w:rPr>
        <w:t>июнь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545D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2D7F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82471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3727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Миклашевский</cp:lastModifiedBy>
  <cp:revision>3</cp:revision>
  <cp:lastPrinted>2022-07-13T08:36:00Z</cp:lastPrinted>
  <dcterms:created xsi:type="dcterms:W3CDTF">2025-06-17T18:47:00Z</dcterms:created>
  <dcterms:modified xsi:type="dcterms:W3CDTF">2025-06-17T18:47:00Z</dcterms:modified>
</cp:coreProperties>
</file>